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7AC1C" w14:textId="77777777" w:rsidR="007C2A06" w:rsidRDefault="00363E8C">
      <w:pPr>
        <w:spacing w:line="560" w:lineRule="exact"/>
        <w:jc w:val="center"/>
        <w:rPr>
          <w:rFonts w:ascii="黑体" w:eastAsia="黑体" w:hAnsi="黑体" w:cs="黑体" w:hint="eastAsia"/>
          <w:bCs/>
          <w:sz w:val="36"/>
          <w:szCs w:val="36"/>
        </w:rPr>
      </w:pPr>
      <w:r>
        <w:rPr>
          <w:rFonts w:ascii="黑体" w:eastAsia="黑体" w:hAnsi="黑体" w:cs="黑体" w:hint="eastAsia"/>
          <w:spacing w:val="-12"/>
          <w:sz w:val="36"/>
          <w:szCs w:val="36"/>
        </w:rPr>
        <w:t>审议</w:t>
      </w:r>
      <w:r>
        <w:rPr>
          <w:rFonts w:ascii="黑体" w:eastAsia="黑体" w:hAnsi="黑体" w:cs="黑体" w:hint="eastAsia"/>
          <w:bCs/>
          <w:sz w:val="36"/>
          <w:szCs w:val="36"/>
        </w:rPr>
        <w:t>大海则煤矿2025年</w:t>
      </w:r>
    </w:p>
    <w:p w14:paraId="3EE26685" w14:textId="77777777" w:rsidR="007C2A06" w:rsidRDefault="00363E8C">
      <w:pPr>
        <w:spacing w:line="560" w:lineRule="exact"/>
        <w:jc w:val="center"/>
        <w:rPr>
          <w:rFonts w:ascii="黑体" w:eastAsia="黑体" w:hAnsi="黑体" w:cs="黑体" w:hint="eastAsia"/>
          <w:bCs/>
          <w:sz w:val="36"/>
          <w:szCs w:val="36"/>
        </w:rPr>
      </w:pPr>
      <w:r>
        <w:rPr>
          <w:rFonts w:ascii="黑体" w:eastAsia="黑体" w:hAnsi="黑体" w:cs="黑体" w:hint="eastAsia"/>
          <w:bCs/>
          <w:sz w:val="36"/>
          <w:szCs w:val="36"/>
        </w:rPr>
        <w:t>二水平延深基本建设计划的议案</w:t>
      </w:r>
    </w:p>
    <w:p w14:paraId="0E83C693" w14:textId="77777777" w:rsidR="007C2A06" w:rsidRDefault="007C2A06">
      <w:pPr>
        <w:spacing w:line="560" w:lineRule="exact"/>
        <w:rPr>
          <w:rFonts w:ascii="仿宋" w:eastAsia="仿宋" w:hAnsi="仿宋" w:hint="eastAsia"/>
          <w:bCs/>
          <w:sz w:val="36"/>
          <w:szCs w:val="36"/>
        </w:rPr>
      </w:pPr>
    </w:p>
    <w:p w14:paraId="7065A91A" w14:textId="77777777" w:rsidR="007C2A06" w:rsidRDefault="00363E8C">
      <w:pPr>
        <w:spacing w:line="560" w:lineRule="exact"/>
        <w:rPr>
          <w:rFonts w:ascii="仿宋" w:eastAsia="仿宋" w:hAnsi="仿宋" w:hint="eastAsia"/>
          <w:bCs/>
          <w:sz w:val="32"/>
          <w:szCs w:val="32"/>
        </w:rPr>
      </w:pPr>
      <w:r>
        <w:rPr>
          <w:rFonts w:ascii="仿宋" w:eastAsia="仿宋" w:hAnsi="仿宋" w:hint="eastAsia"/>
          <w:bCs/>
          <w:sz w:val="32"/>
          <w:szCs w:val="32"/>
        </w:rPr>
        <w:t>各位董事：</w:t>
      </w:r>
    </w:p>
    <w:p w14:paraId="07153107" w14:textId="3D92E1AC" w:rsidR="007C2A06" w:rsidRDefault="00363E8C">
      <w:pPr>
        <w:spacing w:line="560" w:lineRule="exact"/>
        <w:ind w:firstLineChars="200" w:firstLine="640"/>
        <w:rPr>
          <w:rFonts w:ascii="仿宋" w:eastAsia="仿宋" w:hAnsi="仿宋" w:hint="eastAsia"/>
          <w:bCs/>
          <w:sz w:val="32"/>
          <w:szCs w:val="32"/>
        </w:rPr>
      </w:pPr>
      <w:r>
        <w:rPr>
          <w:rFonts w:ascii="仿宋" w:eastAsia="仿宋" w:hAnsi="仿宋" w:hint="eastAsia"/>
          <w:bCs/>
          <w:sz w:val="32"/>
          <w:szCs w:val="32"/>
        </w:rPr>
        <w:t>大海则煤矿2025年二水平延深基本建设计划已经集团公司总经理办公会、董事长办公会审核通过，</w:t>
      </w:r>
      <w:r w:rsidR="00463C94" w:rsidRPr="00463C94">
        <w:rPr>
          <w:rFonts w:ascii="仿宋" w:eastAsia="仿宋" w:hAnsi="仿宋" w:hint="eastAsia"/>
          <w:bCs/>
          <w:sz w:val="32"/>
          <w:szCs w:val="32"/>
        </w:rPr>
        <w:t>并经第二届董事会第二十</w:t>
      </w:r>
      <w:r w:rsidR="00720CED">
        <w:rPr>
          <w:rFonts w:ascii="仿宋" w:eastAsia="仿宋" w:hAnsi="仿宋" w:hint="eastAsia"/>
          <w:bCs/>
          <w:sz w:val="32"/>
          <w:szCs w:val="32"/>
        </w:rPr>
        <w:t>七</w:t>
      </w:r>
      <w:r w:rsidR="00463C94" w:rsidRPr="00463C94">
        <w:rPr>
          <w:rFonts w:ascii="仿宋" w:eastAsia="仿宋" w:hAnsi="仿宋" w:hint="eastAsia"/>
          <w:bCs/>
          <w:sz w:val="32"/>
          <w:szCs w:val="32"/>
        </w:rPr>
        <w:t>次会议审议</w:t>
      </w:r>
      <w:r w:rsidR="00720CED">
        <w:rPr>
          <w:rFonts w:ascii="仿宋" w:eastAsia="仿宋" w:hAnsi="仿宋" w:hint="eastAsia"/>
          <w:bCs/>
          <w:sz w:val="32"/>
          <w:szCs w:val="32"/>
        </w:rPr>
        <w:t>表决通过并同意提交2025年第四次临时股东会</w:t>
      </w:r>
      <w:r w:rsidR="00F86DC9">
        <w:rPr>
          <w:rFonts w:ascii="仿宋" w:eastAsia="仿宋" w:hAnsi="仿宋" w:hint="eastAsia"/>
          <w:bCs/>
          <w:sz w:val="32"/>
          <w:szCs w:val="32"/>
        </w:rPr>
        <w:t>表决</w:t>
      </w:r>
      <w:r w:rsidR="00463C94" w:rsidRPr="00463C94">
        <w:rPr>
          <w:rFonts w:ascii="仿宋" w:eastAsia="仿宋" w:hAnsi="仿宋" w:hint="eastAsia"/>
          <w:bCs/>
          <w:sz w:val="32"/>
          <w:szCs w:val="32"/>
        </w:rPr>
        <w:t>。</w:t>
      </w:r>
      <w:r>
        <w:rPr>
          <w:rFonts w:ascii="仿宋" w:eastAsia="仿宋" w:hAnsi="仿宋" w:hint="eastAsia"/>
          <w:bCs/>
          <w:sz w:val="32"/>
          <w:szCs w:val="32"/>
        </w:rPr>
        <w:t>现汇报如下，请予审议。</w:t>
      </w:r>
    </w:p>
    <w:p w14:paraId="53068048" w14:textId="77777777" w:rsidR="007C2A06" w:rsidRDefault="00363E8C">
      <w:pPr>
        <w:widowControl/>
        <w:kinsoku w:val="0"/>
        <w:autoSpaceDE w:val="0"/>
        <w:autoSpaceDN w:val="0"/>
        <w:adjustRightInd w:val="0"/>
        <w:snapToGrid w:val="0"/>
        <w:spacing w:line="560" w:lineRule="exact"/>
        <w:ind w:firstLineChars="200" w:firstLine="640"/>
        <w:textAlignment w:val="baseline"/>
        <w:rPr>
          <w:rFonts w:ascii="仿宋" w:eastAsia="仿宋" w:hAnsi="仿宋" w:cs="仿宋" w:hint="eastAsia"/>
          <w:sz w:val="32"/>
          <w:szCs w:val="32"/>
        </w:rPr>
      </w:pPr>
      <w:r>
        <w:rPr>
          <w:rFonts w:ascii="仿宋" w:eastAsia="仿宋" w:hAnsi="仿宋" w:cs="仿宋" w:hint="eastAsia"/>
          <w:sz w:val="32"/>
          <w:szCs w:val="32"/>
        </w:rPr>
        <w:t>依据《中煤科工集团沈阳设计研究院有限公司大海则煤矿二水平延深初步设计方案》设计提供的工程量，结合历年施工实际情况和国家最新标准，集团公司对《2025年大海则煤矿二水平延深基本建设计划》做了进一步调整和优化，现将相关情况汇报如下:</w:t>
      </w:r>
    </w:p>
    <w:p w14:paraId="3B742079" w14:textId="77777777" w:rsidR="007C2A06" w:rsidRDefault="00363E8C">
      <w:pPr>
        <w:widowControl/>
        <w:kinsoku w:val="0"/>
        <w:autoSpaceDE w:val="0"/>
        <w:autoSpaceDN w:val="0"/>
        <w:adjustRightInd w:val="0"/>
        <w:snapToGrid w:val="0"/>
        <w:spacing w:line="560" w:lineRule="exact"/>
        <w:ind w:firstLineChars="200" w:firstLine="643"/>
        <w:textAlignment w:val="baseline"/>
        <w:rPr>
          <w:rFonts w:ascii="仿宋" w:eastAsia="仿宋" w:hAnsi="仿宋" w:cs="仿宋" w:hint="eastAsia"/>
          <w:b/>
          <w:bCs/>
          <w:sz w:val="32"/>
          <w:szCs w:val="32"/>
        </w:rPr>
      </w:pPr>
      <w:r>
        <w:rPr>
          <w:rFonts w:ascii="仿宋" w:eastAsia="仿宋" w:hAnsi="仿宋" w:cs="仿宋" w:hint="eastAsia"/>
          <w:b/>
          <w:bCs/>
          <w:sz w:val="32"/>
          <w:szCs w:val="32"/>
        </w:rPr>
        <w:t>一、建设工期及产能规划</w:t>
      </w:r>
    </w:p>
    <w:p w14:paraId="710EA562" w14:textId="77777777" w:rsidR="007C2A06" w:rsidRDefault="00363E8C">
      <w:pPr>
        <w:widowControl/>
        <w:kinsoku w:val="0"/>
        <w:autoSpaceDE w:val="0"/>
        <w:autoSpaceDN w:val="0"/>
        <w:adjustRightInd w:val="0"/>
        <w:snapToGrid w:val="0"/>
        <w:spacing w:line="560" w:lineRule="exact"/>
        <w:ind w:firstLineChars="200" w:firstLine="640"/>
        <w:textAlignment w:val="baseline"/>
        <w:rPr>
          <w:rFonts w:ascii="仿宋" w:eastAsia="仿宋" w:hAnsi="仿宋" w:cs="仿宋" w:hint="eastAsia"/>
          <w:sz w:val="32"/>
          <w:szCs w:val="32"/>
        </w:rPr>
      </w:pPr>
      <w:r>
        <w:rPr>
          <w:rFonts w:ascii="仿宋" w:eastAsia="仿宋" w:hAnsi="仿宋" w:cs="仿宋" w:hint="eastAsia"/>
          <w:sz w:val="32"/>
          <w:szCs w:val="32"/>
        </w:rPr>
        <w:t>大海则煤矿于2019年11月18日停产、进行基建准备，二水平延深项目于2020年12月3日开工建设，井下生产系统2024年9月份开始生产，地面生产系统（洗煤厂）2024年11月开始原煤装车。投产当年产能达到最初设计100万吨/年，两年内争取达产300万吨/年，最终争取达产500万吨/年。</w:t>
      </w:r>
    </w:p>
    <w:p w14:paraId="59EBA23A" w14:textId="77777777" w:rsidR="007C2A06" w:rsidRDefault="00363E8C">
      <w:pPr>
        <w:widowControl/>
        <w:kinsoku w:val="0"/>
        <w:autoSpaceDE w:val="0"/>
        <w:autoSpaceDN w:val="0"/>
        <w:adjustRightInd w:val="0"/>
        <w:snapToGrid w:val="0"/>
        <w:spacing w:line="560" w:lineRule="exact"/>
        <w:ind w:firstLineChars="200" w:firstLine="643"/>
        <w:textAlignment w:val="baseline"/>
        <w:rPr>
          <w:rFonts w:ascii="仿宋" w:eastAsia="仿宋" w:hAnsi="仿宋" w:cs="仿宋" w:hint="eastAsia"/>
          <w:b/>
          <w:bCs/>
          <w:sz w:val="32"/>
          <w:szCs w:val="32"/>
        </w:rPr>
      </w:pPr>
      <w:r>
        <w:rPr>
          <w:rFonts w:ascii="仿宋" w:eastAsia="仿宋" w:hAnsi="仿宋" w:cs="仿宋" w:hint="eastAsia"/>
          <w:b/>
          <w:bCs/>
          <w:sz w:val="32"/>
          <w:szCs w:val="32"/>
        </w:rPr>
        <w:t>二、2025年基本建设建议计划编制说明</w:t>
      </w:r>
    </w:p>
    <w:p w14:paraId="3FBB6E33" w14:textId="77777777" w:rsidR="007C2A06" w:rsidRDefault="00363E8C">
      <w:pPr>
        <w:widowControl/>
        <w:kinsoku w:val="0"/>
        <w:autoSpaceDE w:val="0"/>
        <w:autoSpaceDN w:val="0"/>
        <w:adjustRightInd w:val="0"/>
        <w:snapToGrid w:val="0"/>
        <w:spacing w:line="560" w:lineRule="exact"/>
        <w:ind w:firstLineChars="200" w:firstLine="640"/>
        <w:textAlignment w:val="baseline"/>
        <w:rPr>
          <w:rFonts w:ascii="仿宋" w:eastAsia="仿宋" w:hAnsi="仿宋" w:cs="仿宋" w:hint="eastAsia"/>
          <w:sz w:val="32"/>
          <w:szCs w:val="32"/>
        </w:rPr>
      </w:pPr>
      <w:r>
        <w:rPr>
          <w:rFonts w:ascii="仿宋" w:eastAsia="仿宋" w:hAnsi="仿宋" w:cs="仿宋" w:hint="eastAsia"/>
          <w:sz w:val="32"/>
          <w:szCs w:val="32"/>
        </w:rPr>
        <w:t>2025年大海则煤矿二水平延深基本建设建议计划金额拟定为：16468.24万元。具体构成如下：</w:t>
      </w:r>
    </w:p>
    <w:p w14:paraId="147F8048" w14:textId="77777777" w:rsidR="007C2A06" w:rsidRDefault="00363E8C">
      <w:pPr>
        <w:widowControl/>
        <w:kinsoku w:val="0"/>
        <w:autoSpaceDE w:val="0"/>
        <w:autoSpaceDN w:val="0"/>
        <w:adjustRightInd w:val="0"/>
        <w:snapToGrid w:val="0"/>
        <w:spacing w:line="560" w:lineRule="exact"/>
        <w:ind w:firstLineChars="200" w:firstLine="640"/>
        <w:textAlignment w:val="baseline"/>
        <w:rPr>
          <w:rFonts w:ascii="仿宋" w:eastAsia="仿宋" w:hAnsi="仿宋" w:cs="仿宋" w:hint="eastAsia"/>
          <w:sz w:val="32"/>
          <w:szCs w:val="32"/>
        </w:rPr>
      </w:pPr>
      <w:r>
        <w:rPr>
          <w:rFonts w:ascii="仿宋" w:eastAsia="仿宋" w:hAnsi="仿宋" w:cs="仿宋" w:hint="eastAsia"/>
          <w:sz w:val="32"/>
          <w:szCs w:val="32"/>
        </w:rPr>
        <w:t>（一）土建工程计划：13643.17万元。</w:t>
      </w:r>
    </w:p>
    <w:p w14:paraId="7A691741" w14:textId="77777777" w:rsidR="007C2A06" w:rsidRDefault="00363E8C">
      <w:pPr>
        <w:widowControl/>
        <w:kinsoku w:val="0"/>
        <w:autoSpaceDE w:val="0"/>
        <w:autoSpaceDN w:val="0"/>
        <w:adjustRightInd w:val="0"/>
        <w:snapToGrid w:val="0"/>
        <w:spacing w:line="560" w:lineRule="exact"/>
        <w:ind w:firstLineChars="200" w:firstLine="640"/>
        <w:textAlignment w:val="baseline"/>
        <w:rPr>
          <w:rFonts w:ascii="仿宋" w:eastAsia="仿宋" w:hAnsi="仿宋" w:cs="仿宋" w:hint="eastAsia"/>
          <w:sz w:val="32"/>
          <w:szCs w:val="32"/>
        </w:rPr>
      </w:pPr>
      <w:r>
        <w:rPr>
          <w:rFonts w:ascii="仿宋" w:eastAsia="仿宋" w:hAnsi="仿宋" w:cs="仿宋" w:hint="eastAsia"/>
          <w:sz w:val="32"/>
          <w:szCs w:val="32"/>
        </w:rPr>
        <w:t>（二）设备及工器具购置计划：946.62万元。</w:t>
      </w:r>
    </w:p>
    <w:p w14:paraId="2CAE154C" w14:textId="77777777" w:rsidR="007C2A06" w:rsidRDefault="00363E8C">
      <w:pPr>
        <w:widowControl/>
        <w:kinsoku w:val="0"/>
        <w:autoSpaceDE w:val="0"/>
        <w:autoSpaceDN w:val="0"/>
        <w:adjustRightInd w:val="0"/>
        <w:snapToGrid w:val="0"/>
        <w:spacing w:line="560" w:lineRule="exact"/>
        <w:ind w:firstLineChars="200" w:firstLine="640"/>
        <w:textAlignment w:val="baseline"/>
        <w:rPr>
          <w:rFonts w:ascii="仿宋" w:eastAsia="仿宋" w:hAnsi="仿宋" w:cs="仿宋" w:hint="eastAsia"/>
          <w:sz w:val="32"/>
          <w:szCs w:val="32"/>
        </w:rPr>
      </w:pPr>
      <w:r>
        <w:rPr>
          <w:rFonts w:ascii="仿宋" w:eastAsia="仿宋" w:hAnsi="仿宋" w:cs="仿宋" w:hint="eastAsia"/>
          <w:sz w:val="32"/>
          <w:szCs w:val="32"/>
        </w:rPr>
        <w:lastRenderedPageBreak/>
        <w:t>（三）井下安装工程计划：1685万元。</w:t>
      </w:r>
    </w:p>
    <w:p w14:paraId="2D73C1AD" w14:textId="77777777" w:rsidR="007C2A06" w:rsidRDefault="00363E8C">
      <w:pPr>
        <w:widowControl/>
        <w:kinsoku w:val="0"/>
        <w:autoSpaceDE w:val="0"/>
        <w:autoSpaceDN w:val="0"/>
        <w:adjustRightInd w:val="0"/>
        <w:snapToGrid w:val="0"/>
        <w:spacing w:line="560" w:lineRule="exact"/>
        <w:ind w:firstLineChars="200" w:firstLine="640"/>
        <w:textAlignment w:val="baseline"/>
        <w:rPr>
          <w:rFonts w:ascii="仿宋" w:eastAsia="仿宋" w:hAnsi="仿宋" w:cs="仿宋" w:hint="eastAsia"/>
          <w:sz w:val="32"/>
          <w:szCs w:val="32"/>
        </w:rPr>
      </w:pPr>
      <w:r>
        <w:rPr>
          <w:rFonts w:ascii="仿宋" w:eastAsia="仿宋" w:hAnsi="仿宋" w:cs="仿宋" w:hint="eastAsia"/>
          <w:sz w:val="32"/>
          <w:szCs w:val="32"/>
        </w:rPr>
        <w:t>（四）工程建设其他：193.45万元</w:t>
      </w:r>
    </w:p>
    <w:p w14:paraId="4CD9E51C" w14:textId="77777777" w:rsidR="007C2A06" w:rsidRDefault="00363E8C">
      <w:pPr>
        <w:widowControl/>
        <w:kinsoku w:val="0"/>
        <w:autoSpaceDE w:val="0"/>
        <w:autoSpaceDN w:val="0"/>
        <w:adjustRightInd w:val="0"/>
        <w:snapToGrid w:val="0"/>
        <w:spacing w:line="560" w:lineRule="exact"/>
        <w:ind w:firstLineChars="200" w:firstLine="643"/>
        <w:textAlignment w:val="baseline"/>
        <w:rPr>
          <w:rFonts w:ascii="仿宋" w:eastAsia="仿宋" w:hAnsi="仿宋" w:cs="仿宋" w:hint="eastAsia"/>
          <w:b/>
          <w:bCs/>
          <w:sz w:val="32"/>
          <w:szCs w:val="32"/>
        </w:rPr>
      </w:pPr>
      <w:r>
        <w:rPr>
          <w:rFonts w:ascii="仿宋" w:eastAsia="仿宋" w:hAnsi="仿宋" w:cs="仿宋" w:hint="eastAsia"/>
          <w:b/>
          <w:bCs/>
          <w:sz w:val="32"/>
          <w:szCs w:val="32"/>
        </w:rPr>
        <w:t>三、预计总投资</w:t>
      </w:r>
    </w:p>
    <w:p w14:paraId="5E374627" w14:textId="77777777" w:rsidR="007C2A06" w:rsidRDefault="00363E8C">
      <w:pPr>
        <w:widowControl/>
        <w:kinsoku w:val="0"/>
        <w:autoSpaceDE w:val="0"/>
        <w:autoSpaceDN w:val="0"/>
        <w:adjustRightInd w:val="0"/>
        <w:snapToGrid w:val="0"/>
        <w:spacing w:line="560" w:lineRule="exact"/>
        <w:ind w:firstLineChars="200" w:firstLine="640"/>
        <w:textAlignment w:val="baseline"/>
        <w:rPr>
          <w:rFonts w:ascii="仿宋" w:eastAsia="仿宋" w:hAnsi="仿宋" w:cs="仿宋" w:hint="eastAsia"/>
          <w:sz w:val="32"/>
          <w:szCs w:val="32"/>
        </w:rPr>
      </w:pPr>
      <w:r>
        <w:rPr>
          <w:rFonts w:ascii="仿宋" w:eastAsia="仿宋" w:hAnsi="仿宋" w:cs="仿宋" w:hint="eastAsia"/>
          <w:sz w:val="32"/>
          <w:szCs w:val="32"/>
        </w:rPr>
        <w:t>矿井预计总投资212026.24万元（不含资源价款49133.92万元）。总体投资为预估，最终投资金额以国家矿井综合验收标准为准。</w:t>
      </w:r>
    </w:p>
    <w:p w14:paraId="098B1DFD" w14:textId="77777777" w:rsidR="007C2A06" w:rsidRDefault="00363E8C">
      <w:pPr>
        <w:widowControl/>
        <w:kinsoku w:val="0"/>
        <w:autoSpaceDE w:val="0"/>
        <w:autoSpaceDN w:val="0"/>
        <w:adjustRightInd w:val="0"/>
        <w:snapToGrid w:val="0"/>
        <w:spacing w:line="560" w:lineRule="exact"/>
        <w:ind w:firstLineChars="200" w:firstLine="640"/>
        <w:textAlignment w:val="baseline"/>
        <w:rPr>
          <w:rFonts w:ascii="仿宋" w:eastAsia="仿宋" w:hAnsi="仿宋" w:cs="仿宋" w:hint="eastAsia"/>
          <w:sz w:val="32"/>
          <w:szCs w:val="32"/>
        </w:rPr>
      </w:pPr>
      <w:r>
        <w:rPr>
          <w:rFonts w:ascii="仿宋" w:eastAsia="仿宋" w:hAnsi="仿宋" w:cs="仿宋" w:hint="eastAsia"/>
          <w:sz w:val="32"/>
          <w:szCs w:val="32"/>
        </w:rPr>
        <w:t>鉴于大海则煤矿基本建设已经进入最后收尾，建议尽快决策下达2025年基本建设计划。</w:t>
      </w:r>
    </w:p>
    <w:p w14:paraId="390A21E4" w14:textId="77777777" w:rsidR="007C2A06" w:rsidRDefault="007C2A06">
      <w:pPr>
        <w:widowControl/>
        <w:kinsoku w:val="0"/>
        <w:autoSpaceDE w:val="0"/>
        <w:autoSpaceDN w:val="0"/>
        <w:adjustRightInd w:val="0"/>
        <w:snapToGrid w:val="0"/>
        <w:spacing w:line="560" w:lineRule="exact"/>
        <w:ind w:firstLineChars="200" w:firstLine="643"/>
        <w:textAlignment w:val="baseline"/>
        <w:rPr>
          <w:rFonts w:ascii="仿宋" w:eastAsia="仿宋" w:hAnsi="仿宋" w:cs="仿宋" w:hint="eastAsia"/>
          <w:b/>
          <w:bCs/>
          <w:sz w:val="32"/>
          <w:szCs w:val="32"/>
        </w:rPr>
      </w:pPr>
    </w:p>
    <w:p w14:paraId="54C2FD65" w14:textId="77777777" w:rsidR="007C2A06" w:rsidRDefault="00363E8C">
      <w:pPr>
        <w:pStyle w:val="a3"/>
        <w:widowControl/>
        <w:kinsoku w:val="0"/>
        <w:autoSpaceDE w:val="0"/>
        <w:autoSpaceDN w:val="0"/>
        <w:adjustRightInd w:val="0"/>
        <w:snapToGrid w:val="0"/>
        <w:spacing w:line="560" w:lineRule="exact"/>
        <w:ind w:firstLineChars="200" w:firstLine="643"/>
        <w:textAlignment w:val="baseline"/>
        <w:rPr>
          <w:rFonts w:ascii="仿宋" w:eastAsia="仿宋" w:hAnsi="仿宋" w:cs="仿宋" w:hint="eastAsia"/>
          <w:b/>
          <w:bCs/>
          <w:sz w:val="32"/>
          <w:szCs w:val="32"/>
        </w:rPr>
      </w:pPr>
      <w:r>
        <w:rPr>
          <w:rFonts w:ascii="仿宋" w:eastAsia="仿宋" w:hAnsi="仿宋" w:cs="仿宋" w:hint="eastAsia"/>
          <w:b/>
          <w:bCs/>
          <w:sz w:val="32"/>
          <w:szCs w:val="32"/>
        </w:rPr>
        <w:t>附：</w:t>
      </w:r>
      <w:r>
        <w:rPr>
          <w:rFonts w:ascii="仿宋" w:eastAsia="仿宋" w:hAnsi="仿宋" w:cs="仿宋" w:hint="eastAsia"/>
          <w:sz w:val="32"/>
          <w:szCs w:val="32"/>
        </w:rPr>
        <w:t>1、2025年大海则煤矿二水平延深基本建设计划汇总表</w:t>
      </w:r>
    </w:p>
    <w:p w14:paraId="577FF62A" w14:textId="77777777" w:rsidR="007C2A06" w:rsidRDefault="00363E8C">
      <w:pPr>
        <w:pStyle w:val="a3"/>
        <w:widowControl/>
        <w:kinsoku w:val="0"/>
        <w:autoSpaceDE w:val="0"/>
        <w:autoSpaceDN w:val="0"/>
        <w:adjustRightInd w:val="0"/>
        <w:snapToGrid w:val="0"/>
        <w:spacing w:line="560" w:lineRule="exact"/>
        <w:ind w:firstLineChars="400" w:firstLine="1280"/>
        <w:textAlignment w:val="baseline"/>
        <w:rPr>
          <w:rFonts w:ascii="仿宋" w:eastAsia="仿宋" w:hAnsi="仿宋" w:cs="仿宋" w:hint="eastAsia"/>
          <w:sz w:val="32"/>
          <w:szCs w:val="32"/>
        </w:rPr>
      </w:pPr>
      <w:r>
        <w:rPr>
          <w:rFonts w:ascii="仿宋" w:eastAsia="仿宋" w:hAnsi="仿宋" w:cs="仿宋" w:hint="eastAsia"/>
          <w:sz w:val="32"/>
          <w:szCs w:val="32"/>
        </w:rPr>
        <w:t>2、2019-2025大海则煤矿二水平延深及建管费计划汇总表</w:t>
      </w:r>
    </w:p>
    <w:p w14:paraId="6313875E" w14:textId="77777777" w:rsidR="007C2A06" w:rsidRDefault="007C2A06">
      <w:pPr>
        <w:spacing w:line="560" w:lineRule="exact"/>
        <w:ind w:firstLineChars="200" w:firstLine="640"/>
        <w:rPr>
          <w:rFonts w:ascii="仿宋" w:eastAsia="仿宋" w:hAnsi="仿宋" w:cs="仿宋" w:hint="eastAsia"/>
          <w:sz w:val="32"/>
          <w:szCs w:val="32"/>
        </w:rPr>
      </w:pPr>
    </w:p>
    <w:sectPr w:rsidR="007C2A0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1DE66" w14:textId="77777777" w:rsidR="002861A7" w:rsidRDefault="002861A7">
      <w:r>
        <w:separator/>
      </w:r>
    </w:p>
  </w:endnote>
  <w:endnote w:type="continuationSeparator" w:id="0">
    <w:p w14:paraId="02C04243" w14:textId="77777777" w:rsidR="002861A7" w:rsidRDefault="00286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3A23466E-928C-4C56-9A22-756056D20A0D}"/>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2" w:subsetted="1" w:fontKey="{1E89A0C5-C947-4556-A9C8-21639B35EFF0}"/>
  </w:font>
  <w:font w:name="仿宋">
    <w:panose1 w:val="02010609060101010101"/>
    <w:charset w:val="86"/>
    <w:family w:val="modern"/>
    <w:pitch w:val="fixed"/>
    <w:sig w:usb0="800002BF" w:usb1="38CF7CFA" w:usb2="00000016" w:usb3="00000000" w:csb0="00040001" w:csb1="00000000"/>
    <w:embedRegular r:id="rId3" w:subsetted="1" w:fontKey="{9B0FE01F-FB37-4BE1-9886-A87ECF27AD56}"/>
    <w:embedBold r:id="rId4" w:subsetted="1" w:fontKey="{1AD4281C-8163-4D3D-922E-7F535312D863}"/>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77C1A" w14:textId="77777777" w:rsidR="007C2A06" w:rsidRDefault="00363E8C">
    <w:pPr>
      <w:pStyle w:val="a6"/>
    </w:pPr>
    <w:r>
      <w:rPr>
        <w:noProof/>
      </w:rPr>
      <mc:AlternateContent>
        <mc:Choice Requires="wps">
          <w:drawing>
            <wp:anchor distT="0" distB="0" distL="114300" distR="114300" simplePos="0" relativeHeight="251659264" behindDoc="0" locked="0" layoutInCell="1" allowOverlap="1" wp14:anchorId="0EF95667" wp14:editId="0E7467B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BB9719" w14:textId="77777777" w:rsidR="007C2A06" w:rsidRDefault="00363E8C">
                          <w:pPr>
                            <w:pStyle w:val="a6"/>
                          </w:pPr>
                          <w:r>
                            <w:fldChar w:fldCharType="begin"/>
                          </w:r>
                          <w:r>
                            <w:instrText xml:space="preserve"> PAGE  \* MERGEFORMAT </w:instrText>
                          </w:r>
                          <w:r>
                            <w:fldChar w:fldCharType="separate"/>
                          </w:r>
                          <w:r w:rsidR="005722B4">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EF95667"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2BB9719" w14:textId="77777777" w:rsidR="007C2A06" w:rsidRDefault="00363E8C">
                    <w:pPr>
                      <w:pStyle w:val="a6"/>
                    </w:pPr>
                    <w:r>
                      <w:fldChar w:fldCharType="begin"/>
                    </w:r>
                    <w:r>
                      <w:instrText xml:space="preserve"> PAGE  \* MERGEFORMAT </w:instrText>
                    </w:r>
                    <w:r>
                      <w:fldChar w:fldCharType="separate"/>
                    </w:r>
                    <w:r w:rsidR="005722B4">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37B38" w14:textId="77777777" w:rsidR="002861A7" w:rsidRDefault="002861A7">
      <w:r>
        <w:separator/>
      </w:r>
    </w:p>
  </w:footnote>
  <w:footnote w:type="continuationSeparator" w:id="0">
    <w:p w14:paraId="2BA2447E" w14:textId="77777777" w:rsidR="002861A7" w:rsidRDefault="002861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VkNWRkZmNiYzU0MTNlYjdlMWJhMDFkMTZhOTcxMTEifQ=="/>
  </w:docVars>
  <w:rsids>
    <w:rsidRoot w:val="56736874"/>
    <w:rsid w:val="00083187"/>
    <w:rsid w:val="000974E4"/>
    <w:rsid w:val="000A0497"/>
    <w:rsid w:val="000A3321"/>
    <w:rsid w:val="000D4020"/>
    <w:rsid w:val="001F3ADA"/>
    <w:rsid w:val="001F669C"/>
    <w:rsid w:val="00204C64"/>
    <w:rsid w:val="002861A7"/>
    <w:rsid w:val="002B2233"/>
    <w:rsid w:val="00325DB2"/>
    <w:rsid w:val="003471B8"/>
    <w:rsid w:val="00363E8C"/>
    <w:rsid w:val="003D3C41"/>
    <w:rsid w:val="00433570"/>
    <w:rsid w:val="0043677F"/>
    <w:rsid w:val="0044376E"/>
    <w:rsid w:val="00463C94"/>
    <w:rsid w:val="005006D4"/>
    <w:rsid w:val="005722B4"/>
    <w:rsid w:val="005B1F42"/>
    <w:rsid w:val="00654034"/>
    <w:rsid w:val="00691780"/>
    <w:rsid w:val="006D3A0C"/>
    <w:rsid w:val="00720CED"/>
    <w:rsid w:val="00745F87"/>
    <w:rsid w:val="007A2006"/>
    <w:rsid w:val="007C2A06"/>
    <w:rsid w:val="007D5EF2"/>
    <w:rsid w:val="008011D7"/>
    <w:rsid w:val="00885C47"/>
    <w:rsid w:val="00941DA3"/>
    <w:rsid w:val="009E7672"/>
    <w:rsid w:val="00AB4D46"/>
    <w:rsid w:val="00AE5486"/>
    <w:rsid w:val="00C13BF8"/>
    <w:rsid w:val="00C30CCC"/>
    <w:rsid w:val="00C60D09"/>
    <w:rsid w:val="00C66B9A"/>
    <w:rsid w:val="00C824FB"/>
    <w:rsid w:val="00CC11C9"/>
    <w:rsid w:val="00D96508"/>
    <w:rsid w:val="00DC223C"/>
    <w:rsid w:val="00E020FB"/>
    <w:rsid w:val="00E05426"/>
    <w:rsid w:val="00E1373A"/>
    <w:rsid w:val="00EC71F2"/>
    <w:rsid w:val="00EF2576"/>
    <w:rsid w:val="00F46227"/>
    <w:rsid w:val="00F47AB2"/>
    <w:rsid w:val="00F866DC"/>
    <w:rsid w:val="00F86DC9"/>
    <w:rsid w:val="00FA051C"/>
    <w:rsid w:val="00FB5433"/>
    <w:rsid w:val="00FE7038"/>
    <w:rsid w:val="01042CD0"/>
    <w:rsid w:val="017B2764"/>
    <w:rsid w:val="024270D6"/>
    <w:rsid w:val="02462A1A"/>
    <w:rsid w:val="02983F26"/>
    <w:rsid w:val="031418F0"/>
    <w:rsid w:val="036265B2"/>
    <w:rsid w:val="038D1A6F"/>
    <w:rsid w:val="04044CCC"/>
    <w:rsid w:val="04046074"/>
    <w:rsid w:val="04D479F0"/>
    <w:rsid w:val="04D84BD7"/>
    <w:rsid w:val="05504A3E"/>
    <w:rsid w:val="059628BC"/>
    <w:rsid w:val="05981E27"/>
    <w:rsid w:val="07013F3A"/>
    <w:rsid w:val="077706A0"/>
    <w:rsid w:val="077F1687"/>
    <w:rsid w:val="07B45450"/>
    <w:rsid w:val="081303C8"/>
    <w:rsid w:val="081478DA"/>
    <w:rsid w:val="082C1710"/>
    <w:rsid w:val="08362309"/>
    <w:rsid w:val="08626C5A"/>
    <w:rsid w:val="086D0468"/>
    <w:rsid w:val="08C472FF"/>
    <w:rsid w:val="08DD4315"/>
    <w:rsid w:val="08FE3363"/>
    <w:rsid w:val="09E60981"/>
    <w:rsid w:val="09EA6F07"/>
    <w:rsid w:val="0A886720"/>
    <w:rsid w:val="0AFD2C6A"/>
    <w:rsid w:val="0B4D3BF1"/>
    <w:rsid w:val="0B525D82"/>
    <w:rsid w:val="0B526BC0"/>
    <w:rsid w:val="0B5F51E8"/>
    <w:rsid w:val="0B885A38"/>
    <w:rsid w:val="0BD40195"/>
    <w:rsid w:val="0C4F3999"/>
    <w:rsid w:val="0C567292"/>
    <w:rsid w:val="0C7F6978"/>
    <w:rsid w:val="0C89771A"/>
    <w:rsid w:val="0D6D3338"/>
    <w:rsid w:val="0D7169EE"/>
    <w:rsid w:val="0D75673E"/>
    <w:rsid w:val="0DE3014F"/>
    <w:rsid w:val="0DEE56BA"/>
    <w:rsid w:val="0E5232CD"/>
    <w:rsid w:val="0E590CE3"/>
    <w:rsid w:val="0E5E6115"/>
    <w:rsid w:val="0E751786"/>
    <w:rsid w:val="0E927B6D"/>
    <w:rsid w:val="0EA55AF2"/>
    <w:rsid w:val="0EEC54CF"/>
    <w:rsid w:val="0F223A7C"/>
    <w:rsid w:val="0F317386"/>
    <w:rsid w:val="0F86704A"/>
    <w:rsid w:val="105B0A48"/>
    <w:rsid w:val="10E255A6"/>
    <w:rsid w:val="1145536B"/>
    <w:rsid w:val="11A83CD6"/>
    <w:rsid w:val="11FF19BD"/>
    <w:rsid w:val="126F0620"/>
    <w:rsid w:val="12F10925"/>
    <w:rsid w:val="13591364"/>
    <w:rsid w:val="143C3E5A"/>
    <w:rsid w:val="14C34F24"/>
    <w:rsid w:val="14FB68BB"/>
    <w:rsid w:val="15172FD3"/>
    <w:rsid w:val="152C2AC9"/>
    <w:rsid w:val="159D5851"/>
    <w:rsid w:val="15E7525F"/>
    <w:rsid w:val="15F74F92"/>
    <w:rsid w:val="164528E2"/>
    <w:rsid w:val="165E3157"/>
    <w:rsid w:val="16B76BE4"/>
    <w:rsid w:val="171E28E6"/>
    <w:rsid w:val="172E6358"/>
    <w:rsid w:val="17525E7C"/>
    <w:rsid w:val="17640D2A"/>
    <w:rsid w:val="17742506"/>
    <w:rsid w:val="178E7A6B"/>
    <w:rsid w:val="17914E66"/>
    <w:rsid w:val="18EE0096"/>
    <w:rsid w:val="18F337EB"/>
    <w:rsid w:val="19A370D2"/>
    <w:rsid w:val="19B5513D"/>
    <w:rsid w:val="19E3224F"/>
    <w:rsid w:val="1AA97B2B"/>
    <w:rsid w:val="1AB7529F"/>
    <w:rsid w:val="1ADF05DE"/>
    <w:rsid w:val="1B2720AA"/>
    <w:rsid w:val="1B34092A"/>
    <w:rsid w:val="1B852F33"/>
    <w:rsid w:val="1BCB4BAB"/>
    <w:rsid w:val="1BD6378F"/>
    <w:rsid w:val="1C041525"/>
    <w:rsid w:val="1C7211AE"/>
    <w:rsid w:val="1C954D15"/>
    <w:rsid w:val="1C966BDC"/>
    <w:rsid w:val="1CB57848"/>
    <w:rsid w:val="1D9E7BAD"/>
    <w:rsid w:val="1DD2442A"/>
    <w:rsid w:val="1E210D91"/>
    <w:rsid w:val="1FC3586A"/>
    <w:rsid w:val="1FCD6C57"/>
    <w:rsid w:val="202B5191"/>
    <w:rsid w:val="203C3B80"/>
    <w:rsid w:val="20B26ECC"/>
    <w:rsid w:val="20CC30EE"/>
    <w:rsid w:val="2188552B"/>
    <w:rsid w:val="21BC51D5"/>
    <w:rsid w:val="21C411BD"/>
    <w:rsid w:val="21EE32B3"/>
    <w:rsid w:val="223A4012"/>
    <w:rsid w:val="223A56CF"/>
    <w:rsid w:val="227F420B"/>
    <w:rsid w:val="228B7A37"/>
    <w:rsid w:val="22EC1B7C"/>
    <w:rsid w:val="230238EA"/>
    <w:rsid w:val="234E6301"/>
    <w:rsid w:val="23775858"/>
    <w:rsid w:val="23863CED"/>
    <w:rsid w:val="23963EED"/>
    <w:rsid w:val="23B343B6"/>
    <w:rsid w:val="23BA5744"/>
    <w:rsid w:val="23F01166"/>
    <w:rsid w:val="246A716A"/>
    <w:rsid w:val="248875F1"/>
    <w:rsid w:val="24A36601"/>
    <w:rsid w:val="24E06E30"/>
    <w:rsid w:val="25565941"/>
    <w:rsid w:val="256E78ED"/>
    <w:rsid w:val="25987D07"/>
    <w:rsid w:val="25FD27DA"/>
    <w:rsid w:val="26322018"/>
    <w:rsid w:val="2649121D"/>
    <w:rsid w:val="267A70CD"/>
    <w:rsid w:val="26AB0E96"/>
    <w:rsid w:val="27167136"/>
    <w:rsid w:val="272F6449"/>
    <w:rsid w:val="28017DE6"/>
    <w:rsid w:val="28043432"/>
    <w:rsid w:val="28A02491"/>
    <w:rsid w:val="28D92C8C"/>
    <w:rsid w:val="293A17FA"/>
    <w:rsid w:val="29554B4E"/>
    <w:rsid w:val="296C0650"/>
    <w:rsid w:val="298422F6"/>
    <w:rsid w:val="29EC6874"/>
    <w:rsid w:val="2A1D4581"/>
    <w:rsid w:val="2A596F5E"/>
    <w:rsid w:val="2A6C6E77"/>
    <w:rsid w:val="2B815F96"/>
    <w:rsid w:val="2B9B1C72"/>
    <w:rsid w:val="2BA81B6C"/>
    <w:rsid w:val="2C0C1FBF"/>
    <w:rsid w:val="2C2440A3"/>
    <w:rsid w:val="2CA80A15"/>
    <w:rsid w:val="2CBF5B79"/>
    <w:rsid w:val="2D0D410C"/>
    <w:rsid w:val="2D415409"/>
    <w:rsid w:val="2D9139BA"/>
    <w:rsid w:val="2DEA2E73"/>
    <w:rsid w:val="2E1B7727"/>
    <w:rsid w:val="2E273B32"/>
    <w:rsid w:val="2E2E0082"/>
    <w:rsid w:val="2E3B5F6B"/>
    <w:rsid w:val="2E440A2C"/>
    <w:rsid w:val="2E61338C"/>
    <w:rsid w:val="2E964E18"/>
    <w:rsid w:val="2ED42D07"/>
    <w:rsid w:val="2EE93382"/>
    <w:rsid w:val="2F1A132B"/>
    <w:rsid w:val="2F3F710F"/>
    <w:rsid w:val="2F4840CB"/>
    <w:rsid w:val="2F4D1B62"/>
    <w:rsid w:val="2F8B6EB5"/>
    <w:rsid w:val="2FF40230"/>
    <w:rsid w:val="30160AAB"/>
    <w:rsid w:val="30224D9D"/>
    <w:rsid w:val="305111DE"/>
    <w:rsid w:val="30605457"/>
    <w:rsid w:val="30671AA1"/>
    <w:rsid w:val="307229AC"/>
    <w:rsid w:val="310026CF"/>
    <w:rsid w:val="313A6116"/>
    <w:rsid w:val="313E5C07"/>
    <w:rsid w:val="317B6730"/>
    <w:rsid w:val="3196209A"/>
    <w:rsid w:val="32C94EB2"/>
    <w:rsid w:val="333F09EB"/>
    <w:rsid w:val="33F22CD8"/>
    <w:rsid w:val="34345AFF"/>
    <w:rsid w:val="34B91AEE"/>
    <w:rsid w:val="35142CAF"/>
    <w:rsid w:val="353A6336"/>
    <w:rsid w:val="36010FB1"/>
    <w:rsid w:val="36252EF1"/>
    <w:rsid w:val="36317AE8"/>
    <w:rsid w:val="364528C6"/>
    <w:rsid w:val="36603F29"/>
    <w:rsid w:val="368D7436"/>
    <w:rsid w:val="36D97C8B"/>
    <w:rsid w:val="36FC37B9"/>
    <w:rsid w:val="375717D0"/>
    <w:rsid w:val="37836DD3"/>
    <w:rsid w:val="37BA5F34"/>
    <w:rsid w:val="38010AD7"/>
    <w:rsid w:val="38A071A7"/>
    <w:rsid w:val="390C65EA"/>
    <w:rsid w:val="39114276"/>
    <w:rsid w:val="393575FC"/>
    <w:rsid w:val="3954064F"/>
    <w:rsid w:val="39897C3B"/>
    <w:rsid w:val="3A086DB2"/>
    <w:rsid w:val="3A554C67"/>
    <w:rsid w:val="3A7A73B5"/>
    <w:rsid w:val="3ABE56C2"/>
    <w:rsid w:val="3ADC6683"/>
    <w:rsid w:val="3B3B5080"/>
    <w:rsid w:val="3B963A7E"/>
    <w:rsid w:val="3BAA2EE6"/>
    <w:rsid w:val="3BBE247C"/>
    <w:rsid w:val="3BEB239F"/>
    <w:rsid w:val="3C607ED1"/>
    <w:rsid w:val="3C745CC9"/>
    <w:rsid w:val="3D031AB2"/>
    <w:rsid w:val="3D511EDF"/>
    <w:rsid w:val="3D611D62"/>
    <w:rsid w:val="3DCE4F39"/>
    <w:rsid w:val="3E3D2210"/>
    <w:rsid w:val="3E547C3B"/>
    <w:rsid w:val="3E791ED2"/>
    <w:rsid w:val="3ECA6D2C"/>
    <w:rsid w:val="3F1924AA"/>
    <w:rsid w:val="3F222189"/>
    <w:rsid w:val="3F621441"/>
    <w:rsid w:val="3F8A0269"/>
    <w:rsid w:val="3F8A5802"/>
    <w:rsid w:val="40093624"/>
    <w:rsid w:val="406960D0"/>
    <w:rsid w:val="40765338"/>
    <w:rsid w:val="40836F26"/>
    <w:rsid w:val="40B43A92"/>
    <w:rsid w:val="40CA0A62"/>
    <w:rsid w:val="40EA3BA5"/>
    <w:rsid w:val="40FC282F"/>
    <w:rsid w:val="41241A19"/>
    <w:rsid w:val="4130477E"/>
    <w:rsid w:val="413A089D"/>
    <w:rsid w:val="41452699"/>
    <w:rsid w:val="414F176A"/>
    <w:rsid w:val="416A2100"/>
    <w:rsid w:val="41E40104"/>
    <w:rsid w:val="41E82E19"/>
    <w:rsid w:val="422608BA"/>
    <w:rsid w:val="431762B8"/>
    <w:rsid w:val="434328BF"/>
    <w:rsid w:val="43A82065"/>
    <w:rsid w:val="446F7A2D"/>
    <w:rsid w:val="44F00032"/>
    <w:rsid w:val="45503642"/>
    <w:rsid w:val="45935775"/>
    <w:rsid w:val="45C83899"/>
    <w:rsid w:val="45F5360E"/>
    <w:rsid w:val="46083C3C"/>
    <w:rsid w:val="461B7E6D"/>
    <w:rsid w:val="4661690D"/>
    <w:rsid w:val="46767ED0"/>
    <w:rsid w:val="46B606B7"/>
    <w:rsid w:val="46E36784"/>
    <w:rsid w:val="46F94F77"/>
    <w:rsid w:val="470809A7"/>
    <w:rsid w:val="47255388"/>
    <w:rsid w:val="472F0E4C"/>
    <w:rsid w:val="47872FE0"/>
    <w:rsid w:val="47C52FFF"/>
    <w:rsid w:val="47D822C1"/>
    <w:rsid w:val="47F44E19"/>
    <w:rsid w:val="48420221"/>
    <w:rsid w:val="484C25F6"/>
    <w:rsid w:val="486A50DB"/>
    <w:rsid w:val="489B5295"/>
    <w:rsid w:val="48C96980"/>
    <w:rsid w:val="48D21392"/>
    <w:rsid w:val="49CD388A"/>
    <w:rsid w:val="4A2E693A"/>
    <w:rsid w:val="4A54394D"/>
    <w:rsid w:val="4A89764F"/>
    <w:rsid w:val="4A9D69A8"/>
    <w:rsid w:val="4AA27AD3"/>
    <w:rsid w:val="4AF20EEA"/>
    <w:rsid w:val="4AFD6C6D"/>
    <w:rsid w:val="4B4C4DBD"/>
    <w:rsid w:val="4B936B3A"/>
    <w:rsid w:val="4C043CBC"/>
    <w:rsid w:val="4C1B7225"/>
    <w:rsid w:val="4C4D68A6"/>
    <w:rsid w:val="4CC2487B"/>
    <w:rsid w:val="4CDF7E46"/>
    <w:rsid w:val="4D6C0259"/>
    <w:rsid w:val="4D7A7B6F"/>
    <w:rsid w:val="4DD43B50"/>
    <w:rsid w:val="4DE61D12"/>
    <w:rsid w:val="4E757023"/>
    <w:rsid w:val="4F0C2A48"/>
    <w:rsid w:val="4F4F0A39"/>
    <w:rsid w:val="50575F45"/>
    <w:rsid w:val="507E4558"/>
    <w:rsid w:val="50C17863"/>
    <w:rsid w:val="50CC06E1"/>
    <w:rsid w:val="51065647"/>
    <w:rsid w:val="510C6A50"/>
    <w:rsid w:val="51254295"/>
    <w:rsid w:val="51844EB7"/>
    <w:rsid w:val="51894824"/>
    <w:rsid w:val="518C2521"/>
    <w:rsid w:val="51BA7928"/>
    <w:rsid w:val="51C43EF2"/>
    <w:rsid w:val="51E657D3"/>
    <w:rsid w:val="52233583"/>
    <w:rsid w:val="523F2203"/>
    <w:rsid w:val="5272350A"/>
    <w:rsid w:val="53670B95"/>
    <w:rsid w:val="53A74651"/>
    <w:rsid w:val="53AE7EF2"/>
    <w:rsid w:val="53F87A3F"/>
    <w:rsid w:val="540F6B59"/>
    <w:rsid w:val="54D940D3"/>
    <w:rsid w:val="552C79A0"/>
    <w:rsid w:val="554E3689"/>
    <w:rsid w:val="55686A80"/>
    <w:rsid w:val="55FA52A9"/>
    <w:rsid w:val="56041A4D"/>
    <w:rsid w:val="56412DA4"/>
    <w:rsid w:val="5668084E"/>
    <w:rsid w:val="566A14B2"/>
    <w:rsid w:val="56736874"/>
    <w:rsid w:val="56C37E91"/>
    <w:rsid w:val="56E678BB"/>
    <w:rsid w:val="57392849"/>
    <w:rsid w:val="574A6804"/>
    <w:rsid w:val="57A7400D"/>
    <w:rsid w:val="57AA72A2"/>
    <w:rsid w:val="587F24DD"/>
    <w:rsid w:val="591C41D0"/>
    <w:rsid w:val="594F3FCD"/>
    <w:rsid w:val="599B2F55"/>
    <w:rsid w:val="59BE694B"/>
    <w:rsid w:val="5A9962AE"/>
    <w:rsid w:val="5AA0340F"/>
    <w:rsid w:val="5ABC32F9"/>
    <w:rsid w:val="5ABF6C57"/>
    <w:rsid w:val="5B0821E8"/>
    <w:rsid w:val="5B150CF9"/>
    <w:rsid w:val="5B960AF2"/>
    <w:rsid w:val="5B964CE2"/>
    <w:rsid w:val="5BB64468"/>
    <w:rsid w:val="5C391043"/>
    <w:rsid w:val="5C7B2FBB"/>
    <w:rsid w:val="5D0C00B7"/>
    <w:rsid w:val="5D1D4073"/>
    <w:rsid w:val="5D7E776A"/>
    <w:rsid w:val="5DAD3E66"/>
    <w:rsid w:val="5DE74DAC"/>
    <w:rsid w:val="5E4775F9"/>
    <w:rsid w:val="5E730F7C"/>
    <w:rsid w:val="5E9345EC"/>
    <w:rsid w:val="5ED13367"/>
    <w:rsid w:val="5EE567D2"/>
    <w:rsid w:val="5F2142EE"/>
    <w:rsid w:val="5F427D9A"/>
    <w:rsid w:val="5FD87726"/>
    <w:rsid w:val="601E6EE1"/>
    <w:rsid w:val="604F07E6"/>
    <w:rsid w:val="608473E5"/>
    <w:rsid w:val="616C071B"/>
    <w:rsid w:val="6189617B"/>
    <w:rsid w:val="622B33C9"/>
    <w:rsid w:val="62426434"/>
    <w:rsid w:val="624C12E0"/>
    <w:rsid w:val="6271185C"/>
    <w:rsid w:val="62EE1882"/>
    <w:rsid w:val="631721BF"/>
    <w:rsid w:val="63220635"/>
    <w:rsid w:val="632E6FDA"/>
    <w:rsid w:val="633710AD"/>
    <w:rsid w:val="63541333"/>
    <w:rsid w:val="63770981"/>
    <w:rsid w:val="638F46AB"/>
    <w:rsid w:val="64872304"/>
    <w:rsid w:val="64A84B6A"/>
    <w:rsid w:val="651144BD"/>
    <w:rsid w:val="65562818"/>
    <w:rsid w:val="65640EC5"/>
    <w:rsid w:val="65A43583"/>
    <w:rsid w:val="65FC516D"/>
    <w:rsid w:val="66176538"/>
    <w:rsid w:val="665B2639"/>
    <w:rsid w:val="666031C5"/>
    <w:rsid w:val="668D109F"/>
    <w:rsid w:val="66AD50E3"/>
    <w:rsid w:val="674C7A59"/>
    <w:rsid w:val="67582877"/>
    <w:rsid w:val="67686BB4"/>
    <w:rsid w:val="67EB0EBD"/>
    <w:rsid w:val="683C3F47"/>
    <w:rsid w:val="686B459C"/>
    <w:rsid w:val="688C43D3"/>
    <w:rsid w:val="68B77942"/>
    <w:rsid w:val="68D1233C"/>
    <w:rsid w:val="68DC26A5"/>
    <w:rsid w:val="68EF0FB9"/>
    <w:rsid w:val="694A15CE"/>
    <w:rsid w:val="695F3E70"/>
    <w:rsid w:val="697F526C"/>
    <w:rsid w:val="6A0445F0"/>
    <w:rsid w:val="6A3B0848"/>
    <w:rsid w:val="6AA35E2F"/>
    <w:rsid w:val="6B296E55"/>
    <w:rsid w:val="6B833A15"/>
    <w:rsid w:val="6B9876E6"/>
    <w:rsid w:val="6BE50451"/>
    <w:rsid w:val="6D107750"/>
    <w:rsid w:val="6D300C1B"/>
    <w:rsid w:val="6D3C7073"/>
    <w:rsid w:val="6E0472B5"/>
    <w:rsid w:val="6E1D45CF"/>
    <w:rsid w:val="6E781A51"/>
    <w:rsid w:val="6EF2535F"/>
    <w:rsid w:val="6F6D2094"/>
    <w:rsid w:val="6F9F48D3"/>
    <w:rsid w:val="6FAD1877"/>
    <w:rsid w:val="708C5088"/>
    <w:rsid w:val="70A65754"/>
    <w:rsid w:val="70AB022C"/>
    <w:rsid w:val="71B92164"/>
    <w:rsid w:val="7278201F"/>
    <w:rsid w:val="727B38BE"/>
    <w:rsid w:val="72B017B9"/>
    <w:rsid w:val="73555EBD"/>
    <w:rsid w:val="73CC5951"/>
    <w:rsid w:val="73EA5560"/>
    <w:rsid w:val="73F02F49"/>
    <w:rsid w:val="745914C8"/>
    <w:rsid w:val="748B7381"/>
    <w:rsid w:val="74B974CF"/>
    <w:rsid w:val="74EA0887"/>
    <w:rsid w:val="75461056"/>
    <w:rsid w:val="75D11DA1"/>
    <w:rsid w:val="768F5B89"/>
    <w:rsid w:val="76F65C09"/>
    <w:rsid w:val="770E6AAE"/>
    <w:rsid w:val="77446974"/>
    <w:rsid w:val="77F32441"/>
    <w:rsid w:val="78306EF8"/>
    <w:rsid w:val="787675A4"/>
    <w:rsid w:val="794D1A6C"/>
    <w:rsid w:val="79645F46"/>
    <w:rsid w:val="797846B3"/>
    <w:rsid w:val="79877C3D"/>
    <w:rsid w:val="79E306C6"/>
    <w:rsid w:val="79F77CCE"/>
    <w:rsid w:val="7A3433AB"/>
    <w:rsid w:val="7A5C7660"/>
    <w:rsid w:val="7A606655"/>
    <w:rsid w:val="7A6E331D"/>
    <w:rsid w:val="7A9D4D5C"/>
    <w:rsid w:val="7AB12572"/>
    <w:rsid w:val="7ABA1811"/>
    <w:rsid w:val="7B2C39A7"/>
    <w:rsid w:val="7B627FEE"/>
    <w:rsid w:val="7B657101"/>
    <w:rsid w:val="7BAD70CE"/>
    <w:rsid w:val="7BF24BF0"/>
    <w:rsid w:val="7BF86E04"/>
    <w:rsid w:val="7C1508DF"/>
    <w:rsid w:val="7C5533D1"/>
    <w:rsid w:val="7C780620"/>
    <w:rsid w:val="7C7F0E5D"/>
    <w:rsid w:val="7C813343"/>
    <w:rsid w:val="7C9F63FA"/>
    <w:rsid w:val="7D566D30"/>
    <w:rsid w:val="7D5A1BA8"/>
    <w:rsid w:val="7D7D2BE0"/>
    <w:rsid w:val="7D923B21"/>
    <w:rsid w:val="7DEE0DBE"/>
    <w:rsid w:val="7E0F1084"/>
    <w:rsid w:val="7E4201EB"/>
    <w:rsid w:val="7E8850C7"/>
    <w:rsid w:val="7EAA15E1"/>
    <w:rsid w:val="7EEF18BB"/>
    <w:rsid w:val="7F5F0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419D7E"/>
  <w15:docId w15:val="{0FAC1D5D-5673-4FD5-B70B-00A59DB22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jc w:val="left"/>
      <w:outlineLvl w:val="0"/>
    </w:pPr>
    <w:rPr>
      <w:rFonts w:ascii="宋体" w:hAnsi="宋体" w:hint="eastAsia"/>
      <w:b/>
      <w:kern w:val="44"/>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华文仿宋" w:eastAsia="华文仿宋" w:hAnsi="华文仿宋" w:cs="华文仿宋"/>
      <w:sz w:val="31"/>
      <w:szCs w:val="31"/>
    </w:rPr>
  </w:style>
  <w:style w:type="paragraph" w:styleId="a4">
    <w:name w:val="Balloon Text"/>
    <w:basedOn w:val="a"/>
    <w:link w:val="a5"/>
    <w:qFormat/>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3-">
    <w:name w:val="3-表头"/>
    <w:basedOn w:val="a"/>
    <w:qFormat/>
    <w:pPr>
      <w:jc w:val="left"/>
    </w:pPr>
    <w:rPr>
      <w:rFonts w:ascii="楷体_GB2312" w:eastAsia="黑体" w:hAnsi="Times New Roman" w:cs="Times New Roman"/>
      <w:sz w:val="28"/>
    </w:rPr>
  </w:style>
  <w:style w:type="character" w:customStyle="1" w:styleId="a5">
    <w:name w:val="批注框文本 字符"/>
    <w:basedOn w:val="a0"/>
    <w:link w:val="a4"/>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109</Words>
  <Characters>627</Characters>
  <Application>Microsoft Office Word</Application>
  <DocSecurity>0</DocSecurity>
  <Lines>5</Lines>
  <Paragraphs>1</Paragraphs>
  <ScaleCrop>false</ScaleCrop>
  <Company>微软中国</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1988……</dc:creator>
  <cp:lastModifiedBy>李伟</cp:lastModifiedBy>
  <cp:revision>46</cp:revision>
  <cp:lastPrinted>2023-11-13T01:40:00Z</cp:lastPrinted>
  <dcterms:created xsi:type="dcterms:W3CDTF">2023-07-25T08:52:00Z</dcterms:created>
  <dcterms:modified xsi:type="dcterms:W3CDTF">2025-12-16T01:22:00Z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54E8CAC79809431ABC4F1C3895CFF9D1_13</vt:lpwstr>
  </property>
  <property fmtid="{D5CDD505-2E9C-101B-9397-08002B2CF9AE}" pid="4" name="KSOTemplateDocerSaveRecord">
    <vt:lpwstr>eyJoZGlkIjoiMDgxOGFlYjcxYzNiYzA5NWNkMGU0ODY1NjlmYTZiMzciLCJ1c2VySWQiOiIyNTg4NzgzMzkifQ==</vt:lpwstr>
  </property>
</Properties>
</file>